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927EB" w14:textId="77777777" w:rsidR="00BF183C" w:rsidRPr="006D0F4B" w:rsidRDefault="00BF183C" w:rsidP="00BF183C">
      <w:pPr>
        <w:shd w:val="clear" w:color="auto" w:fill="FFFFFF"/>
        <w:spacing w:after="0" w:line="240" w:lineRule="auto"/>
        <w:rPr>
          <w:rFonts w:eastAsia="Times New Roman" w:cstheme="minorHAnsi"/>
          <w:b/>
          <w:bCs/>
          <w:lang w:eastAsia="fr-FR"/>
        </w:rPr>
      </w:pPr>
      <w:r w:rsidRPr="006D0F4B">
        <w:rPr>
          <w:rFonts w:eastAsia="Times New Roman" w:cstheme="minorHAnsi"/>
          <w:b/>
          <w:bCs/>
          <w:lang w:eastAsia="fr-FR"/>
        </w:rPr>
        <w:t>Devenez complètement Nantes !</w:t>
      </w:r>
    </w:p>
    <w:p w14:paraId="4E9D30D2" w14:textId="77777777" w:rsidR="00BF183C" w:rsidRPr="006D0F4B" w:rsidRDefault="00BF183C" w:rsidP="00BF183C">
      <w:pPr>
        <w:shd w:val="clear" w:color="auto" w:fill="FFFFFF"/>
        <w:spacing w:after="0" w:line="240" w:lineRule="auto"/>
        <w:rPr>
          <w:rFonts w:eastAsia="Times New Roman" w:cstheme="minorHAnsi"/>
          <w:lang w:eastAsia="fr-FR"/>
        </w:rPr>
      </w:pPr>
    </w:p>
    <w:p w14:paraId="7F66C8F1" w14:textId="77777777" w:rsidR="00BF183C" w:rsidRPr="006D0F4B" w:rsidRDefault="00BF183C" w:rsidP="00BF183C">
      <w:pPr>
        <w:shd w:val="clear" w:color="auto" w:fill="FFFFFF"/>
        <w:spacing w:after="0" w:line="240" w:lineRule="auto"/>
        <w:rPr>
          <w:rFonts w:eastAsia="Times New Roman" w:cstheme="minorHAnsi"/>
          <w:lang w:eastAsia="fr-FR"/>
        </w:rPr>
      </w:pPr>
      <w:r w:rsidRPr="006D0F4B">
        <w:rPr>
          <w:rFonts w:eastAsia="Times New Roman" w:cstheme="minorHAnsi"/>
          <w:lang w:eastAsia="fr-FR"/>
        </w:rPr>
        <w:t>La Ville de Nantes et Nantes Métropole recrutent pour faire vivre le service public de proximité. Rejoignez les 8 200 femmes et hommes qui travaillent au service des 656 000 habitants métropolitains. En extérieur sur le terrain ou sur des missions administratives, comptables ou numériques, nous contribuons à rendre le territoire plus agréable, plus pratique et plus solidaire. Travailler pour Nantes, c’est donner du sens à sa vie professionnelle. C’est aussi s’engager pour les autres et se sentir utile. Alors, n'attendez plus, postulez !</w:t>
      </w:r>
    </w:p>
    <w:p w14:paraId="2537D1E5" w14:textId="77777777" w:rsidR="00BF183C" w:rsidRPr="006D0F4B" w:rsidRDefault="00BF183C" w:rsidP="00BF183C">
      <w:pPr>
        <w:shd w:val="clear" w:color="auto" w:fill="FFFFFF"/>
        <w:spacing w:after="0" w:line="240" w:lineRule="auto"/>
        <w:rPr>
          <w:rFonts w:eastAsia="Times New Roman" w:cstheme="minorHAnsi"/>
          <w:lang w:eastAsia="fr-FR"/>
        </w:rPr>
      </w:pPr>
    </w:p>
    <w:p w14:paraId="697BF9E8" w14:textId="77777777" w:rsidR="00BF183C" w:rsidRPr="00901B04" w:rsidRDefault="00BF183C" w:rsidP="00BF183C">
      <w:pPr>
        <w:rPr>
          <w:rFonts w:cstheme="minorHAnsi"/>
        </w:rPr>
      </w:pPr>
      <w:r w:rsidRPr="006D0F4B">
        <w:rPr>
          <w:rFonts w:cstheme="minorHAnsi"/>
        </w:rPr>
        <w:t xml:space="preserve">Dans le cadre de sa politique de recrutement, la Ville de Nantes et Nantes Métropole luttent contre </w:t>
      </w:r>
      <w:r w:rsidRPr="00901B04">
        <w:rPr>
          <w:rFonts w:cstheme="minorHAnsi"/>
        </w:rPr>
        <w:t>toutes les formes de discrimination, visent à diversifier leurs candidatures et reconnaissent tous les talents.</w:t>
      </w:r>
    </w:p>
    <w:p w14:paraId="1367B630" w14:textId="0065E1DB" w:rsidR="006D1BFF" w:rsidRPr="00901B04" w:rsidRDefault="006D1BFF" w:rsidP="006D1BFF">
      <w:pPr>
        <w:pStyle w:val="NormalWeb"/>
        <w:shd w:val="clear" w:color="auto" w:fill="FAFAFA"/>
        <w:spacing w:before="0" w:beforeAutospacing="0" w:after="0" w:afterAutospacing="0"/>
        <w:textAlignment w:val="baseline"/>
        <w:rPr>
          <w:rFonts w:asciiTheme="minorHAnsi" w:hAnsiTheme="minorHAnsi" w:cstheme="minorHAnsi"/>
          <w:b/>
          <w:bCs/>
          <w:sz w:val="21"/>
          <w:szCs w:val="21"/>
        </w:rPr>
      </w:pPr>
      <w:r w:rsidRPr="00901B04">
        <w:rPr>
          <w:rFonts w:asciiTheme="minorHAnsi" w:hAnsiTheme="minorHAnsi" w:cstheme="minorHAnsi"/>
          <w:b/>
          <w:bCs/>
          <w:sz w:val="21"/>
          <w:szCs w:val="21"/>
        </w:rPr>
        <w:t>Direction Générale Fabrique de la Ville Écologique et Solidaire</w:t>
      </w:r>
    </w:p>
    <w:p w14:paraId="7F43E333" w14:textId="77777777" w:rsidR="006D1BFF" w:rsidRPr="00901B04" w:rsidRDefault="006D1BFF" w:rsidP="006D1BFF">
      <w:pPr>
        <w:pStyle w:val="NormalWeb"/>
        <w:shd w:val="clear" w:color="auto" w:fill="FAFAFA"/>
        <w:spacing w:before="0" w:beforeAutospacing="0" w:after="0" w:afterAutospacing="0"/>
        <w:textAlignment w:val="baseline"/>
        <w:rPr>
          <w:rFonts w:asciiTheme="minorHAnsi" w:hAnsiTheme="minorHAnsi" w:cstheme="minorHAnsi"/>
          <w:b/>
          <w:bCs/>
          <w:sz w:val="21"/>
          <w:szCs w:val="21"/>
        </w:rPr>
      </w:pPr>
      <w:r w:rsidRPr="00901B04">
        <w:rPr>
          <w:rFonts w:asciiTheme="minorHAnsi" w:hAnsiTheme="minorHAnsi" w:cstheme="minorHAnsi"/>
          <w:b/>
          <w:bCs/>
          <w:sz w:val="21"/>
          <w:szCs w:val="21"/>
        </w:rPr>
        <w:t>Direction Opérateurs Publics Eau Assainissement</w:t>
      </w:r>
    </w:p>
    <w:p w14:paraId="31670B1C" w14:textId="5F962C14" w:rsidR="00BF183C" w:rsidRPr="00901B04" w:rsidRDefault="00BF183C" w:rsidP="00BF183C">
      <w:pPr>
        <w:shd w:val="clear" w:color="auto" w:fill="FFFFFF"/>
        <w:spacing w:after="0" w:line="240" w:lineRule="auto"/>
        <w:rPr>
          <w:rFonts w:eastAsia="Times New Roman" w:cstheme="minorHAnsi"/>
          <w:sz w:val="24"/>
          <w:szCs w:val="24"/>
          <w:lang w:eastAsia="fr-FR"/>
        </w:rPr>
      </w:pPr>
    </w:p>
    <w:p w14:paraId="3FDCE1E8" w14:textId="67B9D188" w:rsidR="00BF183C" w:rsidRPr="00901B04" w:rsidRDefault="006D1BFF" w:rsidP="00BF183C">
      <w:pPr>
        <w:shd w:val="clear" w:color="auto" w:fill="FFFFFF"/>
        <w:spacing w:after="0" w:line="240" w:lineRule="auto"/>
        <w:rPr>
          <w:rFonts w:eastAsia="Times New Roman" w:cstheme="minorHAnsi"/>
          <w:lang w:eastAsia="fr-FR"/>
        </w:rPr>
      </w:pPr>
      <w:r w:rsidRPr="00901B04">
        <w:rPr>
          <w:rFonts w:cstheme="minorHAnsi"/>
          <w:sz w:val="21"/>
          <w:szCs w:val="21"/>
          <w:shd w:val="clear" w:color="auto" w:fill="FAFAFA"/>
        </w:rPr>
        <w:t>Dans le cadre de la politique publique de l’eau de Nantes Métropole, la Direction des Opérateurs Publics de l’Eau et de l’Assainissement (380 agents) a pour missions essentielles la production et la distribution d’eau potable, la collecte et le traitement des eaux usées ainsi que la gestion de la relation aux usagers de son territoire (155 000 abonnés). La DOPEA est engagée dans une démarche de management de type QSE (Qualité, Sécurité, Environnement).</w:t>
      </w:r>
    </w:p>
    <w:p w14:paraId="53BF0405" w14:textId="652BB977" w:rsidR="00BF183C" w:rsidRPr="00901B04" w:rsidRDefault="00BF183C" w:rsidP="00BF183C">
      <w:pPr>
        <w:shd w:val="clear" w:color="auto" w:fill="FFFFFF"/>
        <w:spacing w:after="0" w:line="240" w:lineRule="auto"/>
        <w:rPr>
          <w:rFonts w:eastAsia="Times New Roman" w:cstheme="minorHAnsi"/>
          <w:lang w:eastAsia="fr-FR"/>
        </w:rPr>
      </w:pPr>
      <w:r w:rsidRPr="00901B04">
        <w:rPr>
          <w:rFonts w:eastAsia="Times New Roman" w:cstheme="minorHAnsi"/>
          <w:lang w:eastAsia="fr-FR"/>
        </w:rPr>
        <w:t>Nantes Métropole</w:t>
      </w:r>
      <w:r w:rsidRPr="00901B04">
        <w:rPr>
          <w:rFonts w:eastAsia="Times New Roman" w:cstheme="minorHAnsi"/>
          <w:b/>
          <w:bCs/>
          <w:lang w:eastAsia="fr-FR"/>
        </w:rPr>
        <w:t xml:space="preserve"> </w:t>
      </w:r>
      <w:r w:rsidRPr="00901B04">
        <w:rPr>
          <w:rFonts w:eastAsia="Times New Roman" w:cstheme="minorHAnsi"/>
          <w:lang w:eastAsia="fr-FR"/>
        </w:rPr>
        <w:t>recrute</w:t>
      </w:r>
    </w:p>
    <w:p w14:paraId="3BAC4078" w14:textId="77777777" w:rsidR="00BF183C" w:rsidRPr="00901B04" w:rsidRDefault="00BF183C" w:rsidP="00BF183C">
      <w:pPr>
        <w:shd w:val="clear" w:color="auto" w:fill="FFFFFF"/>
        <w:spacing w:after="0" w:line="240" w:lineRule="auto"/>
        <w:rPr>
          <w:rFonts w:eastAsia="Times New Roman" w:cstheme="minorHAnsi"/>
          <w:lang w:eastAsia="fr-FR"/>
        </w:rPr>
      </w:pPr>
    </w:p>
    <w:p w14:paraId="1F534774" w14:textId="2EA2ACB8" w:rsidR="006D0F4B" w:rsidRPr="00901B04" w:rsidRDefault="006D0F4B" w:rsidP="00BF183C">
      <w:pPr>
        <w:shd w:val="clear" w:color="auto" w:fill="FFFFFF"/>
        <w:spacing w:after="0" w:line="240" w:lineRule="auto"/>
        <w:rPr>
          <w:rFonts w:cstheme="minorHAnsi"/>
          <w:sz w:val="21"/>
          <w:szCs w:val="21"/>
          <w:shd w:val="clear" w:color="auto" w:fill="FAFAFA"/>
        </w:rPr>
      </w:pPr>
      <w:r w:rsidRPr="00901B04">
        <w:rPr>
          <w:rFonts w:cstheme="minorHAnsi"/>
          <w:b/>
          <w:bCs/>
          <w:sz w:val="21"/>
          <w:szCs w:val="21"/>
          <w:shd w:val="clear" w:color="auto" w:fill="FAFAFA"/>
        </w:rPr>
        <w:t>Chef d'équipe contr</w:t>
      </w:r>
      <w:r w:rsidRPr="00901B04">
        <w:rPr>
          <w:rFonts w:cstheme="minorHAnsi"/>
          <w:b/>
          <w:bCs/>
          <w:sz w:val="21"/>
          <w:szCs w:val="21"/>
          <w:shd w:val="clear" w:color="auto" w:fill="FAFAFA"/>
        </w:rPr>
        <w:t>ô</w:t>
      </w:r>
      <w:r w:rsidRPr="00901B04">
        <w:rPr>
          <w:rFonts w:cstheme="minorHAnsi"/>
          <w:b/>
          <w:bCs/>
          <w:sz w:val="21"/>
          <w:szCs w:val="21"/>
          <w:shd w:val="clear" w:color="auto" w:fill="FAFAFA"/>
        </w:rPr>
        <w:t>leur de conformité</w:t>
      </w:r>
      <w:r w:rsidRPr="00901B04">
        <w:rPr>
          <w:rFonts w:cstheme="minorHAnsi"/>
          <w:sz w:val="21"/>
          <w:szCs w:val="21"/>
          <w:shd w:val="clear" w:color="auto" w:fill="FAFAFA"/>
        </w:rPr>
        <w:t xml:space="preserve"> H/F</w:t>
      </w:r>
    </w:p>
    <w:p w14:paraId="1144BBDD" w14:textId="7DE4312A" w:rsidR="00BF183C" w:rsidRPr="00901B04" w:rsidRDefault="00CC5731" w:rsidP="00BF183C">
      <w:pPr>
        <w:shd w:val="clear" w:color="auto" w:fill="FFFFFF"/>
        <w:spacing w:after="0" w:line="240" w:lineRule="auto"/>
        <w:rPr>
          <w:rFonts w:eastAsia="Times New Roman" w:cstheme="minorHAnsi"/>
          <w:lang w:eastAsia="fr-FR"/>
        </w:rPr>
      </w:pPr>
      <w:r w:rsidRPr="00901B04">
        <w:rPr>
          <w:rFonts w:eastAsia="Times New Roman" w:cstheme="minorHAnsi"/>
          <w:lang w:eastAsia="fr-FR"/>
        </w:rPr>
        <w:t xml:space="preserve">Cadre d’emplois des </w:t>
      </w:r>
      <w:r w:rsidR="006D0F4B" w:rsidRPr="00901B04">
        <w:rPr>
          <w:rFonts w:cstheme="minorHAnsi"/>
          <w:sz w:val="21"/>
          <w:szCs w:val="21"/>
          <w:shd w:val="clear" w:color="auto" w:fill="FAFAFA"/>
        </w:rPr>
        <w:t>Agents de maitrise</w:t>
      </w:r>
      <w:r w:rsidR="006D1BFF" w:rsidRPr="00901B04">
        <w:rPr>
          <w:rFonts w:cstheme="minorHAnsi"/>
          <w:sz w:val="21"/>
          <w:szCs w:val="21"/>
          <w:shd w:val="clear" w:color="auto" w:fill="FAFAFA"/>
        </w:rPr>
        <w:t xml:space="preserve"> territoriaux</w:t>
      </w:r>
      <w:r w:rsidRPr="00901B04">
        <w:rPr>
          <w:rFonts w:eastAsia="Times New Roman" w:cstheme="minorHAnsi"/>
          <w:lang w:eastAsia="fr-FR"/>
        </w:rPr>
        <w:t xml:space="preserve">– Catégorie </w:t>
      </w:r>
      <w:r w:rsidR="006D1BFF" w:rsidRPr="00901B04">
        <w:rPr>
          <w:rFonts w:eastAsia="Times New Roman" w:cstheme="minorHAnsi"/>
          <w:lang w:eastAsia="fr-FR"/>
        </w:rPr>
        <w:t>C</w:t>
      </w:r>
    </w:p>
    <w:p w14:paraId="215E9151" w14:textId="77777777" w:rsidR="00BF183C" w:rsidRPr="00901B04" w:rsidRDefault="00BF183C" w:rsidP="00BF183C">
      <w:pPr>
        <w:shd w:val="clear" w:color="auto" w:fill="FFFFFF"/>
        <w:spacing w:after="0" w:line="240" w:lineRule="auto"/>
        <w:rPr>
          <w:rFonts w:eastAsia="Times New Roman" w:cstheme="minorHAnsi"/>
          <w:lang w:eastAsia="fr-FR"/>
        </w:rPr>
      </w:pPr>
    </w:p>
    <w:p w14:paraId="5D39F5BB" w14:textId="190A3867" w:rsidR="006D0F4B" w:rsidRPr="00901B04" w:rsidRDefault="006D0F4B" w:rsidP="006D0F4B">
      <w:pPr>
        <w:pStyle w:val="NormalWeb"/>
        <w:shd w:val="clear" w:color="auto" w:fill="FAFAFA"/>
        <w:spacing w:before="0" w:beforeAutospacing="0" w:after="0" w:afterAutospacing="0"/>
        <w:textAlignment w:val="baseline"/>
        <w:rPr>
          <w:rFonts w:asciiTheme="minorHAnsi" w:hAnsiTheme="minorHAnsi" w:cstheme="minorHAnsi"/>
          <w:sz w:val="21"/>
          <w:szCs w:val="21"/>
        </w:rPr>
      </w:pPr>
      <w:r w:rsidRPr="00901B04">
        <w:rPr>
          <w:rFonts w:asciiTheme="minorHAnsi" w:hAnsiTheme="minorHAnsi" w:cstheme="minorHAnsi"/>
          <w:sz w:val="21"/>
          <w:szCs w:val="21"/>
        </w:rPr>
        <w:t xml:space="preserve">Dans le cadre des missions relatives au pilotage opérationnel du secteur, </w:t>
      </w:r>
      <w:proofErr w:type="spellStart"/>
      <w:r w:rsidRPr="00901B04">
        <w:rPr>
          <w:rFonts w:asciiTheme="minorHAnsi" w:hAnsiTheme="minorHAnsi" w:cstheme="minorHAnsi"/>
          <w:sz w:val="21"/>
          <w:szCs w:val="21"/>
        </w:rPr>
        <w:t>rattaché</w:t>
      </w:r>
      <w:r w:rsidRPr="00901B04">
        <w:rPr>
          <w:rFonts w:asciiTheme="minorHAnsi" w:hAnsiTheme="minorHAnsi" w:cstheme="minorHAnsi"/>
          <w:sz w:val="21"/>
          <w:szCs w:val="21"/>
        </w:rPr>
        <w:t>·</w:t>
      </w:r>
      <w:r w:rsidRPr="00901B04">
        <w:rPr>
          <w:rFonts w:asciiTheme="minorHAnsi" w:hAnsiTheme="minorHAnsi" w:cstheme="minorHAnsi"/>
          <w:sz w:val="21"/>
          <w:szCs w:val="21"/>
        </w:rPr>
        <w:t>e</w:t>
      </w:r>
      <w:proofErr w:type="spellEnd"/>
      <w:r w:rsidRPr="00901B04">
        <w:rPr>
          <w:rFonts w:asciiTheme="minorHAnsi" w:hAnsiTheme="minorHAnsi" w:cstheme="minorHAnsi"/>
          <w:sz w:val="21"/>
          <w:szCs w:val="21"/>
        </w:rPr>
        <w:t xml:space="preserve"> au</w:t>
      </w:r>
      <w:r w:rsidRPr="00901B04">
        <w:rPr>
          <w:rFonts w:asciiTheme="minorHAnsi" w:hAnsiTheme="minorHAnsi" w:cstheme="minorHAnsi"/>
          <w:sz w:val="21"/>
          <w:szCs w:val="21"/>
        </w:rPr>
        <w:t xml:space="preserve"> technicien coordonnateur des contrôles, vous êtes </w:t>
      </w:r>
      <w:proofErr w:type="spellStart"/>
      <w:r w:rsidRPr="00901B04">
        <w:rPr>
          <w:rFonts w:asciiTheme="minorHAnsi" w:hAnsiTheme="minorHAnsi" w:cstheme="minorHAnsi"/>
          <w:sz w:val="21"/>
          <w:szCs w:val="21"/>
        </w:rPr>
        <w:t>chargé·e</w:t>
      </w:r>
      <w:proofErr w:type="spellEnd"/>
      <w:r w:rsidRPr="00901B04">
        <w:rPr>
          <w:rFonts w:asciiTheme="minorHAnsi" w:hAnsiTheme="minorHAnsi" w:cstheme="minorHAnsi"/>
          <w:sz w:val="21"/>
          <w:szCs w:val="21"/>
        </w:rPr>
        <w:t xml:space="preserve"> de la planification et de l’organisation sur le terrain des demandes des contrôles de raccordement des installations des abonnés aux réseaux d’assainissement sur l'ensemble du périmètre de l’opérateur public et de l’encadrement de l’équipe.</w:t>
      </w:r>
    </w:p>
    <w:p w14:paraId="1394E439" w14:textId="77777777" w:rsidR="006D0F4B" w:rsidRPr="00901B04" w:rsidRDefault="006D0F4B" w:rsidP="006D0F4B">
      <w:pPr>
        <w:pStyle w:val="NormalWeb"/>
        <w:shd w:val="clear" w:color="auto" w:fill="FAFAFA"/>
        <w:spacing w:before="0" w:beforeAutospacing="0" w:after="0" w:afterAutospacing="0"/>
        <w:textAlignment w:val="baseline"/>
        <w:rPr>
          <w:rFonts w:asciiTheme="minorHAnsi" w:hAnsiTheme="minorHAnsi" w:cstheme="minorHAnsi"/>
          <w:b/>
          <w:bCs/>
          <w:sz w:val="21"/>
          <w:szCs w:val="21"/>
        </w:rPr>
      </w:pPr>
      <w:r w:rsidRPr="00901B04">
        <w:rPr>
          <w:rFonts w:asciiTheme="minorHAnsi" w:hAnsiTheme="minorHAnsi" w:cstheme="minorHAnsi"/>
          <w:sz w:val="21"/>
          <w:szCs w:val="21"/>
        </w:rPr>
        <w:t> </w:t>
      </w:r>
      <w:r w:rsidRPr="00901B04">
        <w:rPr>
          <w:rFonts w:asciiTheme="minorHAnsi" w:hAnsiTheme="minorHAnsi" w:cstheme="minorHAnsi"/>
          <w:sz w:val="21"/>
          <w:szCs w:val="21"/>
        </w:rPr>
        <w:br/>
      </w:r>
      <w:r w:rsidRPr="00901B04">
        <w:rPr>
          <w:rFonts w:asciiTheme="minorHAnsi" w:hAnsiTheme="minorHAnsi" w:cstheme="minorHAnsi"/>
          <w:b/>
          <w:bCs/>
          <w:sz w:val="21"/>
          <w:szCs w:val="21"/>
        </w:rPr>
        <w:t>Vos missions</w:t>
      </w:r>
    </w:p>
    <w:p w14:paraId="5204254A" w14:textId="5184F451" w:rsidR="006D0F4B" w:rsidRPr="00901B04" w:rsidRDefault="006D0F4B" w:rsidP="006D0F4B">
      <w:pPr>
        <w:pStyle w:val="NormalWeb"/>
        <w:shd w:val="clear" w:color="auto" w:fill="FAFAFA"/>
        <w:spacing w:before="0" w:beforeAutospacing="0" w:after="0" w:afterAutospacing="0"/>
        <w:textAlignment w:val="baseline"/>
        <w:rPr>
          <w:rFonts w:asciiTheme="minorHAnsi" w:hAnsiTheme="minorHAnsi" w:cstheme="minorHAnsi"/>
          <w:sz w:val="21"/>
          <w:szCs w:val="21"/>
        </w:rPr>
      </w:pPr>
      <w:r w:rsidRPr="00901B04">
        <w:rPr>
          <w:rFonts w:asciiTheme="minorHAnsi" w:hAnsiTheme="minorHAnsi" w:cstheme="minorHAnsi"/>
          <w:sz w:val="21"/>
          <w:szCs w:val="21"/>
        </w:rPr>
        <w:t> </w:t>
      </w:r>
      <w:r w:rsidRPr="00901B04">
        <w:rPr>
          <w:rFonts w:asciiTheme="minorHAnsi" w:hAnsiTheme="minorHAnsi" w:cstheme="minorHAnsi"/>
          <w:sz w:val="21"/>
          <w:szCs w:val="21"/>
        </w:rPr>
        <w:br/>
        <w:t>En charge de la prise de rendez-vous avec les usagers (téléphone, terrain...) et de la gestion du planning</w:t>
      </w:r>
      <w:r w:rsidRPr="00901B04">
        <w:rPr>
          <w:rFonts w:asciiTheme="minorHAnsi" w:hAnsiTheme="minorHAnsi" w:cstheme="minorHAnsi"/>
          <w:sz w:val="21"/>
          <w:szCs w:val="21"/>
        </w:rPr>
        <w:t xml:space="preserve"> </w:t>
      </w:r>
      <w:r w:rsidRPr="00901B04">
        <w:rPr>
          <w:rFonts w:asciiTheme="minorHAnsi" w:hAnsiTheme="minorHAnsi" w:cstheme="minorHAnsi"/>
          <w:sz w:val="21"/>
          <w:szCs w:val="21"/>
        </w:rPr>
        <w:t>(logiciel) ainsi que de l’organisation (technique et matérielle en amont des RDV), et du suivi de l’activité des agents du secteur, vous assurez le lien avec la coordonnatrice, les instructeurs chargés du suivi des dossiers et avec les autres services apportant un soutien à la réalisation des contrôles</w:t>
      </w:r>
      <w:r w:rsidRPr="00901B04">
        <w:rPr>
          <w:rFonts w:asciiTheme="minorHAnsi" w:hAnsiTheme="minorHAnsi" w:cstheme="minorHAnsi"/>
          <w:sz w:val="21"/>
          <w:szCs w:val="21"/>
        </w:rPr>
        <w:t xml:space="preserve"> </w:t>
      </w:r>
      <w:r w:rsidRPr="00901B04">
        <w:rPr>
          <w:rFonts w:asciiTheme="minorHAnsi" w:hAnsiTheme="minorHAnsi" w:cstheme="minorHAnsi"/>
          <w:sz w:val="21"/>
          <w:szCs w:val="21"/>
        </w:rPr>
        <w:t>(lien exploitation réseaux).</w:t>
      </w:r>
    </w:p>
    <w:p w14:paraId="041765C6" w14:textId="4BE256F5" w:rsidR="006D0F4B" w:rsidRPr="00901B04" w:rsidRDefault="006D0F4B" w:rsidP="006D0F4B">
      <w:pPr>
        <w:pStyle w:val="NormalWeb"/>
        <w:shd w:val="clear" w:color="auto" w:fill="FAFAFA"/>
        <w:spacing w:before="0" w:beforeAutospacing="0" w:after="0" w:afterAutospacing="0"/>
        <w:textAlignment w:val="baseline"/>
        <w:rPr>
          <w:rFonts w:asciiTheme="minorHAnsi" w:hAnsiTheme="minorHAnsi" w:cstheme="minorHAnsi"/>
          <w:sz w:val="21"/>
          <w:szCs w:val="21"/>
        </w:rPr>
      </w:pPr>
      <w:r w:rsidRPr="00901B04">
        <w:rPr>
          <w:rFonts w:asciiTheme="minorHAnsi" w:hAnsiTheme="minorHAnsi" w:cstheme="minorHAnsi"/>
          <w:sz w:val="21"/>
          <w:szCs w:val="21"/>
        </w:rPr>
        <w:br/>
        <w:t xml:space="preserve">Vous pouvez être </w:t>
      </w:r>
      <w:proofErr w:type="spellStart"/>
      <w:r w:rsidRPr="00901B04">
        <w:rPr>
          <w:rFonts w:asciiTheme="minorHAnsi" w:hAnsiTheme="minorHAnsi" w:cstheme="minorHAnsi"/>
          <w:sz w:val="21"/>
          <w:szCs w:val="21"/>
        </w:rPr>
        <w:t>amené·e</w:t>
      </w:r>
      <w:proofErr w:type="spellEnd"/>
      <w:r w:rsidRPr="00901B04">
        <w:rPr>
          <w:rFonts w:asciiTheme="minorHAnsi" w:hAnsiTheme="minorHAnsi" w:cstheme="minorHAnsi"/>
          <w:sz w:val="21"/>
          <w:szCs w:val="21"/>
        </w:rPr>
        <w:t xml:space="preserve"> à réaliser des contrôles ou des enquêtes sur le terrain (enquêtes nocturnes de recherche d'eau parasite...) et à représenter la collectivité lors d’expertises.</w:t>
      </w:r>
    </w:p>
    <w:p w14:paraId="10A800E6" w14:textId="77777777" w:rsidR="006D0F4B" w:rsidRPr="00901B04" w:rsidRDefault="006D0F4B" w:rsidP="006D0F4B">
      <w:pPr>
        <w:pStyle w:val="NormalWeb"/>
        <w:shd w:val="clear" w:color="auto" w:fill="FAFAFA"/>
        <w:spacing w:before="0" w:beforeAutospacing="0" w:after="0" w:afterAutospacing="0"/>
        <w:textAlignment w:val="baseline"/>
        <w:rPr>
          <w:rFonts w:asciiTheme="minorHAnsi" w:hAnsiTheme="minorHAnsi" w:cstheme="minorHAnsi"/>
          <w:sz w:val="21"/>
          <w:szCs w:val="21"/>
        </w:rPr>
      </w:pPr>
      <w:r w:rsidRPr="00901B04">
        <w:rPr>
          <w:rFonts w:asciiTheme="minorHAnsi" w:hAnsiTheme="minorHAnsi" w:cstheme="minorHAnsi"/>
          <w:sz w:val="21"/>
          <w:szCs w:val="21"/>
        </w:rPr>
        <w:t> </w:t>
      </w:r>
    </w:p>
    <w:p w14:paraId="1837323A" w14:textId="2DED7B39" w:rsidR="006D0F4B" w:rsidRPr="00901B04" w:rsidRDefault="006D0F4B" w:rsidP="006D0F4B">
      <w:pPr>
        <w:pStyle w:val="NormalWeb"/>
        <w:shd w:val="clear" w:color="auto" w:fill="FAFAFA"/>
        <w:spacing w:before="0" w:beforeAutospacing="0" w:after="0" w:afterAutospacing="0"/>
        <w:textAlignment w:val="baseline"/>
        <w:rPr>
          <w:rFonts w:asciiTheme="minorHAnsi" w:hAnsiTheme="minorHAnsi" w:cstheme="minorHAnsi"/>
          <w:sz w:val="21"/>
          <w:szCs w:val="21"/>
        </w:rPr>
      </w:pPr>
      <w:r w:rsidRPr="00901B04">
        <w:rPr>
          <w:rFonts w:asciiTheme="minorHAnsi" w:hAnsiTheme="minorHAnsi" w:cstheme="minorHAnsi"/>
          <w:sz w:val="21"/>
          <w:szCs w:val="21"/>
        </w:rPr>
        <w:t>En contact direct avec les usagers, vous soulevez régulièrement des regards de visite (poids d’environ de 20 à 40 kg) et pouvez descendre de façon ponctuelle dans les réseaux d’assainissement (milieu insalubre). Vous veillez à l'application des règles de la collectivité, notamment en matière de sécurité, et vous assurez un rôle de conseiller technique aux usagers comme aux services associés.</w:t>
      </w:r>
    </w:p>
    <w:p w14:paraId="188E972A" w14:textId="77777777" w:rsidR="006D0F4B" w:rsidRPr="00901B04" w:rsidRDefault="006D0F4B" w:rsidP="006D0F4B">
      <w:pPr>
        <w:pStyle w:val="NormalWeb"/>
        <w:shd w:val="clear" w:color="auto" w:fill="FAFAFA"/>
        <w:spacing w:before="0" w:beforeAutospacing="0" w:after="0" w:afterAutospacing="0"/>
        <w:textAlignment w:val="baseline"/>
        <w:rPr>
          <w:rFonts w:asciiTheme="minorHAnsi" w:hAnsiTheme="minorHAnsi" w:cstheme="minorHAnsi"/>
          <w:sz w:val="21"/>
          <w:szCs w:val="21"/>
        </w:rPr>
      </w:pPr>
      <w:r w:rsidRPr="00901B04">
        <w:rPr>
          <w:rFonts w:asciiTheme="minorHAnsi" w:hAnsiTheme="minorHAnsi" w:cstheme="minorHAnsi"/>
          <w:sz w:val="21"/>
          <w:szCs w:val="21"/>
        </w:rPr>
        <w:t> </w:t>
      </w:r>
    </w:p>
    <w:p w14:paraId="3149F3A9" w14:textId="77777777" w:rsidR="006D0F4B" w:rsidRPr="00901B04" w:rsidRDefault="006D0F4B" w:rsidP="006D0F4B">
      <w:pPr>
        <w:pStyle w:val="NormalWeb"/>
        <w:shd w:val="clear" w:color="auto" w:fill="FAFAFA"/>
        <w:spacing w:before="0" w:beforeAutospacing="0" w:after="0" w:afterAutospacing="0"/>
        <w:textAlignment w:val="baseline"/>
        <w:rPr>
          <w:rFonts w:asciiTheme="minorHAnsi" w:hAnsiTheme="minorHAnsi" w:cstheme="minorHAnsi"/>
          <w:sz w:val="21"/>
          <w:szCs w:val="21"/>
        </w:rPr>
      </w:pPr>
      <w:r w:rsidRPr="00901B04">
        <w:rPr>
          <w:rFonts w:asciiTheme="minorHAnsi" w:hAnsiTheme="minorHAnsi" w:cstheme="minorHAnsi"/>
          <w:sz w:val="21"/>
          <w:szCs w:val="21"/>
        </w:rPr>
        <w:t>Au titre de la fonction management, vous mobilisez, pilotez, suivez et contrôlez les travaux des agents du secteur. Vous évaluez également le travail réalisé avant notification aux usagers et assistez les agents lors des contrôles notamment dans le cadre d’évolutions techniques et/ou réglementaires.</w:t>
      </w:r>
    </w:p>
    <w:p w14:paraId="7D156638" w14:textId="4420F4C5" w:rsidR="006D0F4B" w:rsidRPr="00901B04" w:rsidRDefault="006D0F4B" w:rsidP="006D0F4B">
      <w:pPr>
        <w:pStyle w:val="NormalWeb"/>
        <w:shd w:val="clear" w:color="auto" w:fill="FAFAFA"/>
        <w:spacing w:before="0" w:beforeAutospacing="0" w:after="0" w:afterAutospacing="0"/>
        <w:textAlignment w:val="baseline"/>
        <w:rPr>
          <w:rFonts w:asciiTheme="minorHAnsi" w:hAnsiTheme="minorHAnsi" w:cstheme="minorHAnsi"/>
          <w:sz w:val="21"/>
          <w:szCs w:val="21"/>
        </w:rPr>
      </w:pPr>
      <w:r w:rsidRPr="00901B04">
        <w:rPr>
          <w:rFonts w:asciiTheme="minorHAnsi" w:hAnsiTheme="minorHAnsi" w:cstheme="minorHAnsi"/>
          <w:sz w:val="21"/>
          <w:szCs w:val="21"/>
        </w:rPr>
        <w:t xml:space="preserve">Vous êtes </w:t>
      </w:r>
      <w:proofErr w:type="spellStart"/>
      <w:r w:rsidRPr="00901B04">
        <w:rPr>
          <w:rFonts w:asciiTheme="minorHAnsi" w:hAnsiTheme="minorHAnsi" w:cstheme="minorHAnsi"/>
          <w:sz w:val="21"/>
          <w:szCs w:val="21"/>
        </w:rPr>
        <w:t>garant·e</w:t>
      </w:r>
      <w:proofErr w:type="spellEnd"/>
      <w:r w:rsidRPr="00901B04">
        <w:rPr>
          <w:rFonts w:asciiTheme="minorHAnsi" w:hAnsiTheme="minorHAnsi" w:cstheme="minorHAnsi"/>
          <w:sz w:val="21"/>
          <w:szCs w:val="21"/>
        </w:rPr>
        <w:t xml:space="preserve"> de la cohérence des documents réalisés par les agents, effectuez les saisies informatiques et calculez les indicateurs lié</w:t>
      </w:r>
      <w:r w:rsidRPr="00901B04">
        <w:rPr>
          <w:rFonts w:asciiTheme="minorHAnsi" w:hAnsiTheme="minorHAnsi" w:cstheme="minorHAnsi"/>
          <w:sz w:val="21"/>
          <w:szCs w:val="21"/>
        </w:rPr>
        <w:t>s</w:t>
      </w:r>
      <w:r w:rsidRPr="00901B04">
        <w:rPr>
          <w:rFonts w:asciiTheme="minorHAnsi" w:hAnsiTheme="minorHAnsi" w:cstheme="minorHAnsi"/>
          <w:sz w:val="21"/>
          <w:szCs w:val="21"/>
        </w:rPr>
        <w:t xml:space="preserve"> à l'activité.</w:t>
      </w:r>
    </w:p>
    <w:p w14:paraId="38FF6BA7" w14:textId="77777777" w:rsidR="006D0F4B" w:rsidRPr="00901B04" w:rsidRDefault="006D0F4B" w:rsidP="006D0F4B">
      <w:pPr>
        <w:pStyle w:val="NormalWeb"/>
        <w:shd w:val="clear" w:color="auto" w:fill="FAFAFA"/>
        <w:spacing w:before="0" w:beforeAutospacing="0" w:after="0" w:afterAutospacing="0"/>
        <w:textAlignment w:val="baseline"/>
        <w:rPr>
          <w:rFonts w:asciiTheme="minorHAnsi" w:hAnsiTheme="minorHAnsi" w:cstheme="minorHAnsi"/>
          <w:sz w:val="21"/>
          <w:szCs w:val="21"/>
        </w:rPr>
      </w:pPr>
      <w:r w:rsidRPr="00901B04">
        <w:rPr>
          <w:rFonts w:asciiTheme="minorHAnsi" w:hAnsiTheme="minorHAnsi" w:cstheme="minorHAnsi"/>
          <w:sz w:val="21"/>
          <w:szCs w:val="21"/>
        </w:rPr>
        <w:t>Vous menez les entretiens professionnels des collaborateurs et définissez leurs besoins en formation.</w:t>
      </w:r>
    </w:p>
    <w:p w14:paraId="39D1C281" w14:textId="77777777" w:rsidR="006D0F4B" w:rsidRPr="00901B04" w:rsidRDefault="006D0F4B" w:rsidP="006D0F4B">
      <w:pPr>
        <w:pStyle w:val="NormalWeb"/>
        <w:shd w:val="clear" w:color="auto" w:fill="FAFAFA"/>
        <w:spacing w:before="0" w:beforeAutospacing="0" w:after="0" w:afterAutospacing="0"/>
        <w:textAlignment w:val="baseline"/>
        <w:rPr>
          <w:rFonts w:asciiTheme="minorHAnsi" w:hAnsiTheme="minorHAnsi" w:cstheme="minorHAnsi"/>
          <w:sz w:val="21"/>
          <w:szCs w:val="21"/>
        </w:rPr>
      </w:pPr>
      <w:r w:rsidRPr="00901B04">
        <w:rPr>
          <w:rFonts w:asciiTheme="minorHAnsi" w:hAnsiTheme="minorHAnsi" w:cstheme="minorHAnsi"/>
          <w:sz w:val="21"/>
          <w:szCs w:val="21"/>
        </w:rPr>
        <w:lastRenderedPageBreak/>
        <w:t>Vous régulez les conflits et assurez un rôle d'interface entre la hiérarchie et les agents.</w:t>
      </w:r>
    </w:p>
    <w:p w14:paraId="3F1FAABA" w14:textId="77777777" w:rsidR="006D0F4B" w:rsidRPr="00901B04" w:rsidRDefault="006D0F4B" w:rsidP="006D0F4B">
      <w:pPr>
        <w:pStyle w:val="NormalWeb"/>
        <w:shd w:val="clear" w:color="auto" w:fill="FAFAFA"/>
        <w:spacing w:before="0" w:beforeAutospacing="0" w:after="0" w:afterAutospacing="0"/>
        <w:textAlignment w:val="baseline"/>
        <w:rPr>
          <w:rFonts w:asciiTheme="minorHAnsi" w:hAnsiTheme="minorHAnsi" w:cstheme="minorHAnsi"/>
          <w:sz w:val="21"/>
          <w:szCs w:val="21"/>
        </w:rPr>
      </w:pPr>
      <w:r w:rsidRPr="00901B04">
        <w:rPr>
          <w:rFonts w:asciiTheme="minorHAnsi" w:hAnsiTheme="minorHAnsi" w:cstheme="minorHAnsi"/>
          <w:sz w:val="21"/>
          <w:szCs w:val="21"/>
        </w:rPr>
        <w:t> </w:t>
      </w:r>
    </w:p>
    <w:p w14:paraId="3CE56F92" w14:textId="2D76622A" w:rsidR="006D0F4B" w:rsidRPr="00901B04" w:rsidRDefault="006D0F4B" w:rsidP="006D0F4B">
      <w:pPr>
        <w:pStyle w:val="NormalWeb"/>
        <w:shd w:val="clear" w:color="auto" w:fill="FAFAFA"/>
        <w:spacing w:before="0" w:beforeAutospacing="0" w:after="0" w:afterAutospacing="0"/>
        <w:textAlignment w:val="baseline"/>
        <w:rPr>
          <w:rFonts w:asciiTheme="minorHAnsi" w:hAnsiTheme="minorHAnsi" w:cstheme="minorHAnsi"/>
          <w:sz w:val="21"/>
          <w:szCs w:val="21"/>
        </w:rPr>
      </w:pPr>
      <w:r w:rsidRPr="00901B04">
        <w:rPr>
          <w:rFonts w:asciiTheme="minorHAnsi" w:hAnsiTheme="minorHAnsi" w:cstheme="minorHAnsi"/>
          <w:sz w:val="21"/>
          <w:szCs w:val="21"/>
        </w:rPr>
        <w:t xml:space="preserve">Vous accompagnez activement le service dans la mise en place de nouvelles méthodologies et/ou outils liés à l’activité. Dans le cadre des autres activités liées au poste, vous pouvez être </w:t>
      </w:r>
      <w:proofErr w:type="spellStart"/>
      <w:r w:rsidRPr="00901B04">
        <w:rPr>
          <w:rFonts w:asciiTheme="minorHAnsi" w:hAnsiTheme="minorHAnsi" w:cstheme="minorHAnsi"/>
          <w:sz w:val="21"/>
          <w:szCs w:val="21"/>
        </w:rPr>
        <w:t>amené·e</w:t>
      </w:r>
      <w:proofErr w:type="spellEnd"/>
      <w:r w:rsidRPr="00901B04">
        <w:rPr>
          <w:rFonts w:asciiTheme="minorHAnsi" w:hAnsiTheme="minorHAnsi" w:cstheme="minorHAnsi"/>
          <w:sz w:val="21"/>
          <w:szCs w:val="21"/>
        </w:rPr>
        <w:t xml:space="preserve"> à assurer l'intérim des autres agents de maîtrise en leur absence.</w:t>
      </w:r>
    </w:p>
    <w:p w14:paraId="48F61140" w14:textId="77777777" w:rsidR="006D0F4B" w:rsidRPr="00901B04" w:rsidRDefault="006D0F4B" w:rsidP="006D0F4B">
      <w:pPr>
        <w:pStyle w:val="NormalWeb"/>
        <w:shd w:val="clear" w:color="auto" w:fill="FAFAFA"/>
        <w:spacing w:before="0" w:beforeAutospacing="0" w:after="0" w:afterAutospacing="0"/>
        <w:textAlignment w:val="baseline"/>
        <w:rPr>
          <w:rFonts w:asciiTheme="minorHAnsi" w:hAnsiTheme="minorHAnsi" w:cstheme="minorHAnsi"/>
          <w:sz w:val="21"/>
          <w:szCs w:val="21"/>
        </w:rPr>
      </w:pPr>
      <w:r w:rsidRPr="00901B04">
        <w:rPr>
          <w:rFonts w:asciiTheme="minorHAnsi" w:hAnsiTheme="minorHAnsi" w:cstheme="minorHAnsi"/>
          <w:sz w:val="21"/>
          <w:szCs w:val="21"/>
        </w:rPr>
        <w:t>Vous respectez et appliquez les consignes de sécurité et sûreté ainsi que l’engagement QSE de la Direction.</w:t>
      </w:r>
    </w:p>
    <w:p w14:paraId="2DD49EF6" w14:textId="15DAA68D" w:rsidR="00BF183C" w:rsidRPr="00901B04" w:rsidRDefault="00CC5731" w:rsidP="00BF183C">
      <w:pPr>
        <w:shd w:val="clear" w:color="auto" w:fill="FAFAFA"/>
        <w:spacing w:before="270" w:after="0" w:line="240" w:lineRule="auto"/>
        <w:textAlignment w:val="baseline"/>
        <w:outlineLvl w:val="2"/>
        <w:rPr>
          <w:rFonts w:eastAsia="Times New Roman" w:cstheme="minorHAnsi"/>
          <w:b/>
          <w:bCs/>
          <w:sz w:val="21"/>
          <w:szCs w:val="21"/>
          <w:lang w:eastAsia="fr-FR"/>
        </w:rPr>
      </w:pPr>
      <w:r w:rsidRPr="00901B04">
        <w:rPr>
          <w:rFonts w:eastAsia="Times New Roman" w:cstheme="minorHAnsi"/>
          <w:b/>
          <w:bCs/>
          <w:sz w:val="21"/>
          <w:szCs w:val="21"/>
          <w:lang w:eastAsia="fr-FR"/>
        </w:rPr>
        <w:t>Votre profil</w:t>
      </w:r>
    </w:p>
    <w:p w14:paraId="52B8A96B" w14:textId="77777777" w:rsidR="006D0F4B" w:rsidRPr="006D0F4B" w:rsidRDefault="006D0F4B" w:rsidP="006D0F4B">
      <w:pPr>
        <w:pStyle w:val="NormalWeb"/>
        <w:shd w:val="clear" w:color="auto" w:fill="FAFAFA"/>
        <w:spacing w:before="0" w:beforeAutospacing="0" w:after="0" w:afterAutospacing="0"/>
        <w:textAlignment w:val="baseline"/>
        <w:rPr>
          <w:rFonts w:asciiTheme="minorHAnsi" w:hAnsiTheme="minorHAnsi" w:cstheme="minorHAnsi"/>
          <w:color w:val="000000"/>
          <w:sz w:val="21"/>
          <w:szCs w:val="21"/>
        </w:rPr>
      </w:pPr>
      <w:r w:rsidRPr="006D0F4B">
        <w:rPr>
          <w:rFonts w:asciiTheme="minorHAnsi" w:hAnsiTheme="minorHAnsi" w:cstheme="minorHAnsi"/>
          <w:color w:val="000000"/>
          <w:sz w:val="21"/>
          <w:szCs w:val="21"/>
        </w:rPr>
        <w:t>Disposant idéalement d’une formation dans les métiers de l’eau et assainissement ou d’une expérience significative dans ces domaines, vous avez de solides connaissances en VRD, en assainissement ainsi que de la réglementation en la matière et vous maîtrisez l’informatique et les outils bureautiques usuels.</w:t>
      </w:r>
    </w:p>
    <w:p w14:paraId="1148544D" w14:textId="77777777" w:rsidR="006D0F4B" w:rsidRPr="006D0F4B" w:rsidRDefault="006D0F4B" w:rsidP="006D0F4B">
      <w:pPr>
        <w:pStyle w:val="NormalWeb"/>
        <w:shd w:val="clear" w:color="auto" w:fill="FAFAFA"/>
        <w:spacing w:before="0" w:beforeAutospacing="0" w:after="0" w:afterAutospacing="0"/>
        <w:textAlignment w:val="baseline"/>
        <w:rPr>
          <w:rFonts w:asciiTheme="minorHAnsi" w:hAnsiTheme="minorHAnsi" w:cstheme="minorHAnsi"/>
          <w:color w:val="000000"/>
          <w:sz w:val="21"/>
          <w:szCs w:val="21"/>
        </w:rPr>
      </w:pPr>
      <w:r w:rsidRPr="006D0F4B">
        <w:rPr>
          <w:rFonts w:asciiTheme="minorHAnsi" w:hAnsiTheme="minorHAnsi" w:cstheme="minorHAnsi"/>
          <w:color w:val="000000"/>
          <w:sz w:val="21"/>
          <w:szCs w:val="21"/>
        </w:rPr>
        <w:t>Titulaire du permis B et appréciant à la fois le travail de terrain et de bureau, vous savez vous adapter aux situations et évolutions menées par le service et la direction ainsi que rendre compte à votre hiérarchie.</w:t>
      </w:r>
    </w:p>
    <w:p w14:paraId="1ED6CD11" w14:textId="2371DED1" w:rsidR="006D0F4B" w:rsidRPr="006D0F4B" w:rsidRDefault="006D0F4B" w:rsidP="006D0F4B">
      <w:pPr>
        <w:pStyle w:val="NormalWeb"/>
        <w:shd w:val="clear" w:color="auto" w:fill="FAFAFA"/>
        <w:spacing w:before="0" w:beforeAutospacing="0" w:after="0" w:afterAutospacing="0"/>
        <w:textAlignment w:val="baseline"/>
        <w:rPr>
          <w:rFonts w:asciiTheme="minorHAnsi" w:hAnsiTheme="minorHAnsi" w:cstheme="minorHAnsi"/>
          <w:color w:val="000000"/>
          <w:sz w:val="21"/>
          <w:szCs w:val="21"/>
        </w:rPr>
      </w:pPr>
      <w:r w:rsidRPr="006D0F4B">
        <w:rPr>
          <w:rFonts w:asciiTheme="minorHAnsi" w:hAnsiTheme="minorHAnsi" w:cstheme="minorHAnsi"/>
          <w:color w:val="000000"/>
          <w:sz w:val="21"/>
          <w:szCs w:val="21"/>
        </w:rPr>
        <w:t xml:space="preserve">Disposant de solides connaissances en règles de sécurité liées au poste, </w:t>
      </w:r>
      <w:proofErr w:type="spellStart"/>
      <w:r w:rsidRPr="006D0F4B">
        <w:rPr>
          <w:rFonts w:asciiTheme="minorHAnsi" w:hAnsiTheme="minorHAnsi" w:cstheme="minorHAnsi"/>
          <w:color w:val="000000"/>
          <w:sz w:val="21"/>
          <w:szCs w:val="21"/>
        </w:rPr>
        <w:t>reconnu·e</w:t>
      </w:r>
      <w:proofErr w:type="spellEnd"/>
      <w:r w:rsidRPr="006D0F4B">
        <w:rPr>
          <w:rFonts w:asciiTheme="minorHAnsi" w:hAnsiTheme="minorHAnsi" w:cstheme="minorHAnsi"/>
          <w:color w:val="000000"/>
          <w:sz w:val="21"/>
          <w:szCs w:val="21"/>
        </w:rPr>
        <w:t xml:space="preserve"> pour votre aptitude au management, vous êtes apte à gérer des situations conflictuelles et de recadrage ainsi qu’une conduite du changement auprès des équipes.</w:t>
      </w:r>
    </w:p>
    <w:p w14:paraId="3185B668" w14:textId="5247B850" w:rsidR="006D0F4B" w:rsidRPr="006D0F4B" w:rsidRDefault="006D0F4B" w:rsidP="006D0F4B">
      <w:pPr>
        <w:pStyle w:val="NormalWeb"/>
        <w:shd w:val="clear" w:color="auto" w:fill="FAFAFA"/>
        <w:spacing w:before="0" w:beforeAutospacing="0" w:after="0" w:afterAutospacing="0"/>
        <w:textAlignment w:val="baseline"/>
        <w:rPr>
          <w:rFonts w:asciiTheme="minorHAnsi" w:hAnsiTheme="minorHAnsi" w:cstheme="minorHAnsi"/>
          <w:color w:val="000000"/>
          <w:sz w:val="21"/>
          <w:szCs w:val="21"/>
        </w:rPr>
      </w:pPr>
      <w:r w:rsidRPr="006D0F4B">
        <w:rPr>
          <w:rFonts w:asciiTheme="minorHAnsi" w:hAnsiTheme="minorHAnsi" w:cstheme="minorHAnsi"/>
          <w:color w:val="000000"/>
          <w:sz w:val="21"/>
          <w:szCs w:val="21"/>
        </w:rPr>
        <w:t xml:space="preserve">Appréciant le travail en équipe et en transversalité, </w:t>
      </w:r>
      <w:proofErr w:type="spellStart"/>
      <w:r w:rsidRPr="006D0F4B">
        <w:rPr>
          <w:rFonts w:asciiTheme="minorHAnsi" w:hAnsiTheme="minorHAnsi" w:cstheme="minorHAnsi"/>
          <w:color w:val="000000"/>
          <w:sz w:val="21"/>
          <w:szCs w:val="21"/>
        </w:rPr>
        <w:t>doté·e</w:t>
      </w:r>
      <w:proofErr w:type="spellEnd"/>
      <w:r w:rsidRPr="006D0F4B">
        <w:rPr>
          <w:rFonts w:asciiTheme="minorHAnsi" w:hAnsiTheme="minorHAnsi" w:cstheme="minorHAnsi"/>
          <w:color w:val="000000"/>
          <w:sz w:val="21"/>
          <w:szCs w:val="21"/>
        </w:rPr>
        <w:t xml:space="preserve"> de qualités relationnelles, vous savez faire preuve d’organisation et de rigueur dans l’exercice de vos fonctions.</w:t>
      </w:r>
    </w:p>
    <w:p w14:paraId="58CFA95C" w14:textId="77777777" w:rsidR="00BF183C" w:rsidRPr="006D0F4B" w:rsidRDefault="00BF183C" w:rsidP="00BF183C">
      <w:pPr>
        <w:shd w:val="clear" w:color="auto" w:fill="FFFFFF"/>
        <w:spacing w:after="0" w:line="240" w:lineRule="auto"/>
        <w:rPr>
          <w:rFonts w:cstheme="minorHAnsi"/>
          <w:color w:val="FF0000"/>
        </w:rPr>
      </w:pPr>
    </w:p>
    <w:p w14:paraId="4B9C1B5F" w14:textId="77777777" w:rsidR="006D0F4B" w:rsidRPr="006D0F4B" w:rsidRDefault="006D0F4B" w:rsidP="006D0F4B">
      <w:pPr>
        <w:pStyle w:val="NormalWeb"/>
        <w:shd w:val="clear" w:color="auto" w:fill="FAFAFA"/>
        <w:spacing w:before="0" w:beforeAutospacing="0" w:after="0" w:afterAutospacing="0"/>
        <w:textAlignment w:val="baseline"/>
        <w:rPr>
          <w:rFonts w:asciiTheme="minorHAnsi" w:hAnsiTheme="minorHAnsi" w:cstheme="minorHAnsi"/>
          <w:color w:val="000000"/>
          <w:sz w:val="21"/>
          <w:szCs w:val="21"/>
        </w:rPr>
      </w:pPr>
      <w:r w:rsidRPr="006D0F4B">
        <w:rPr>
          <w:rFonts w:asciiTheme="minorHAnsi" w:hAnsiTheme="minorHAnsi" w:cstheme="minorHAnsi"/>
          <w:color w:val="000000"/>
          <w:sz w:val="21"/>
          <w:szCs w:val="21"/>
        </w:rPr>
        <w:t>Lieu de travail : TOUGAS, 64 quai Emile Cormerais – 44800 Saint Herblain</w:t>
      </w:r>
    </w:p>
    <w:p w14:paraId="3ED2EC05" w14:textId="77777777" w:rsidR="006D0F4B" w:rsidRPr="006D0F4B" w:rsidRDefault="006D0F4B" w:rsidP="006D0F4B">
      <w:pPr>
        <w:pStyle w:val="NormalWeb"/>
        <w:shd w:val="clear" w:color="auto" w:fill="FAFAFA"/>
        <w:spacing w:before="0" w:beforeAutospacing="0" w:after="0" w:afterAutospacing="0"/>
        <w:textAlignment w:val="baseline"/>
        <w:rPr>
          <w:rFonts w:asciiTheme="minorHAnsi" w:hAnsiTheme="minorHAnsi" w:cstheme="minorHAnsi"/>
          <w:color w:val="000000"/>
          <w:sz w:val="21"/>
          <w:szCs w:val="21"/>
        </w:rPr>
      </w:pPr>
      <w:r w:rsidRPr="006D0F4B">
        <w:rPr>
          <w:rFonts w:asciiTheme="minorHAnsi" w:hAnsiTheme="minorHAnsi" w:cstheme="minorHAnsi"/>
          <w:color w:val="000000"/>
          <w:sz w:val="21"/>
          <w:szCs w:val="21"/>
        </w:rPr>
        <w:t>Horaire : 7h45/12H00 12H45/16H15</w:t>
      </w:r>
    </w:p>
    <w:p w14:paraId="346C1EDB" w14:textId="77777777" w:rsidR="00CC5731" w:rsidRPr="006D0F4B" w:rsidRDefault="00CC5731" w:rsidP="00BF183C">
      <w:pPr>
        <w:shd w:val="clear" w:color="auto" w:fill="FFFFFF"/>
        <w:spacing w:after="0" w:line="240" w:lineRule="auto"/>
        <w:rPr>
          <w:rFonts w:cstheme="minorHAnsi"/>
          <w:color w:val="FF0000"/>
        </w:rPr>
      </w:pPr>
    </w:p>
    <w:p w14:paraId="1B397B98" w14:textId="77777777" w:rsidR="001E7037" w:rsidRPr="006D0F4B" w:rsidRDefault="001E7037" w:rsidP="00BF183C">
      <w:pPr>
        <w:shd w:val="clear" w:color="auto" w:fill="FFFFFF"/>
        <w:spacing w:after="0" w:line="240" w:lineRule="auto"/>
        <w:rPr>
          <w:rFonts w:cstheme="minorHAnsi"/>
          <w:color w:val="FF0000"/>
        </w:rPr>
      </w:pPr>
    </w:p>
    <w:p w14:paraId="3FE3FF75" w14:textId="77777777" w:rsidR="00BF183C" w:rsidRPr="006D0F4B" w:rsidRDefault="00BF183C" w:rsidP="00BF183C">
      <w:pPr>
        <w:shd w:val="clear" w:color="auto" w:fill="FFFFFF"/>
        <w:spacing w:after="0" w:line="240" w:lineRule="auto"/>
        <w:rPr>
          <w:rFonts w:eastAsia="Times New Roman" w:cstheme="minorHAnsi"/>
          <w:sz w:val="24"/>
          <w:szCs w:val="24"/>
          <w:lang w:eastAsia="fr-FR"/>
        </w:rPr>
      </w:pPr>
      <w:r w:rsidRPr="006D0F4B">
        <w:rPr>
          <w:rFonts w:eastAsia="Times New Roman" w:cstheme="minorHAnsi"/>
          <w:b/>
          <w:bCs/>
          <w:lang w:eastAsia="fr-FR"/>
        </w:rPr>
        <w:t>Nos avantages</w:t>
      </w:r>
    </w:p>
    <w:p w14:paraId="28CC0858" w14:textId="77777777" w:rsidR="00BF183C" w:rsidRPr="006D0F4B" w:rsidRDefault="00BF183C" w:rsidP="00BF183C">
      <w:pPr>
        <w:shd w:val="clear" w:color="auto" w:fill="FFFFFF"/>
        <w:spacing w:after="0" w:line="240" w:lineRule="auto"/>
        <w:rPr>
          <w:rFonts w:eastAsia="Times New Roman" w:cstheme="minorHAnsi"/>
          <w:lang w:eastAsia="fr-FR"/>
        </w:rPr>
      </w:pPr>
      <w:r w:rsidRPr="006D0F4B">
        <w:rPr>
          <w:rFonts w:eastAsia="Times New Roman" w:cstheme="minorHAnsi"/>
          <w:lang w:eastAsia="fr-FR"/>
        </w:rPr>
        <w:t xml:space="preserve">A la Ville et à la Métropole, une vigilance particulière est portée aux conditions de travail, à la sécurité, à l’égalité femmes/hommes et au bien-être des agentes et des agents. </w:t>
      </w:r>
    </w:p>
    <w:p w14:paraId="3668CD78" w14:textId="77777777" w:rsidR="00BF183C" w:rsidRPr="006D0F4B" w:rsidRDefault="00BF183C" w:rsidP="00BF183C">
      <w:pPr>
        <w:shd w:val="clear" w:color="auto" w:fill="FFFFFF"/>
        <w:spacing w:after="0" w:line="240" w:lineRule="auto"/>
        <w:rPr>
          <w:rFonts w:eastAsia="Times New Roman" w:cstheme="minorHAnsi"/>
          <w:lang w:eastAsia="fr-FR"/>
        </w:rPr>
      </w:pPr>
      <w:r w:rsidRPr="006D0F4B">
        <w:rPr>
          <w:rFonts w:eastAsia="Times New Roman" w:cstheme="minorHAnsi"/>
          <w:lang w:eastAsia="fr-FR"/>
        </w:rPr>
        <w:t xml:space="preserve">C'est aussi : </w:t>
      </w:r>
    </w:p>
    <w:p w14:paraId="6D9F4297" w14:textId="77777777" w:rsidR="00BF183C" w:rsidRPr="006D0F4B" w:rsidRDefault="00BF183C" w:rsidP="00BF183C">
      <w:pPr>
        <w:shd w:val="clear" w:color="auto" w:fill="FFFFFF"/>
        <w:spacing w:after="0" w:line="240" w:lineRule="auto"/>
        <w:rPr>
          <w:rFonts w:eastAsia="Times New Roman" w:cstheme="minorHAnsi"/>
          <w:lang w:eastAsia="fr-FR"/>
        </w:rPr>
      </w:pPr>
      <w:r w:rsidRPr="006D0F4B">
        <w:rPr>
          <w:rFonts w:eastAsia="Times New Roman" w:cstheme="minorHAnsi"/>
          <w:lang w:eastAsia="fr-FR"/>
        </w:rPr>
        <w:t xml:space="preserve">- des titres restaurant à 9,80 € </w:t>
      </w:r>
    </w:p>
    <w:p w14:paraId="11CA9E6F" w14:textId="77777777" w:rsidR="00BF183C" w:rsidRPr="006D0F4B" w:rsidRDefault="00BF183C" w:rsidP="00BF183C">
      <w:pPr>
        <w:shd w:val="clear" w:color="auto" w:fill="FFFFFF"/>
        <w:spacing w:after="0" w:line="240" w:lineRule="auto"/>
        <w:rPr>
          <w:rFonts w:eastAsia="Times New Roman" w:cstheme="minorHAnsi"/>
          <w:lang w:eastAsia="fr-FR"/>
        </w:rPr>
      </w:pPr>
      <w:r w:rsidRPr="006D0F4B">
        <w:rPr>
          <w:rFonts w:eastAsia="Times New Roman" w:cstheme="minorHAnsi"/>
          <w:lang w:eastAsia="fr-FR"/>
        </w:rPr>
        <w:t xml:space="preserve">- une participation à la mutuelle et prévoyance </w:t>
      </w:r>
    </w:p>
    <w:p w14:paraId="252CBA4E" w14:textId="77777777" w:rsidR="00BF183C" w:rsidRPr="006D0F4B" w:rsidRDefault="00BF183C" w:rsidP="00BF183C">
      <w:pPr>
        <w:shd w:val="clear" w:color="auto" w:fill="FFFFFF"/>
        <w:spacing w:after="0" w:line="240" w:lineRule="auto"/>
        <w:rPr>
          <w:rFonts w:eastAsia="Times New Roman" w:cstheme="minorHAnsi"/>
          <w:lang w:eastAsia="fr-FR"/>
        </w:rPr>
      </w:pPr>
      <w:r w:rsidRPr="006D0F4B">
        <w:rPr>
          <w:rFonts w:eastAsia="Times New Roman" w:cstheme="minorHAnsi"/>
          <w:lang w:eastAsia="fr-FR"/>
        </w:rPr>
        <w:t xml:space="preserve">- un </w:t>
      </w:r>
      <w:proofErr w:type="spellStart"/>
      <w:r w:rsidRPr="006D0F4B">
        <w:rPr>
          <w:rFonts w:eastAsia="Times New Roman" w:cstheme="minorHAnsi"/>
          <w:lang w:eastAsia="fr-FR"/>
        </w:rPr>
        <w:t>comite</w:t>
      </w:r>
      <w:proofErr w:type="spellEnd"/>
      <w:r w:rsidRPr="006D0F4B">
        <w:rPr>
          <w:rFonts w:eastAsia="Times New Roman" w:cstheme="minorHAnsi"/>
          <w:lang w:eastAsia="fr-FR"/>
        </w:rPr>
        <w:t xml:space="preserve">́ des œuvres sociales qui participe aux loisirs, vacances, sorties culturelles et sportives </w:t>
      </w:r>
      <w:r w:rsidRPr="006D0F4B">
        <w:rPr>
          <w:rFonts w:eastAsia="Times New Roman" w:cstheme="minorHAnsi"/>
          <w:lang w:eastAsia="fr-FR"/>
        </w:rPr>
        <w:br/>
        <w:t>- une prise en charge pour vos déplacements doux (tramway, bus, vélo, train, covoiturage…) </w:t>
      </w:r>
    </w:p>
    <w:p w14:paraId="3FF3FBBB" w14:textId="77777777" w:rsidR="00BF183C" w:rsidRPr="006D0F4B" w:rsidRDefault="00BF183C" w:rsidP="00BF183C">
      <w:pPr>
        <w:shd w:val="clear" w:color="auto" w:fill="FFFFFF"/>
        <w:spacing w:after="0" w:line="240" w:lineRule="auto"/>
        <w:rPr>
          <w:rFonts w:eastAsia="Times New Roman" w:cstheme="minorHAnsi"/>
          <w:lang w:eastAsia="fr-FR"/>
        </w:rPr>
      </w:pPr>
      <w:r w:rsidRPr="006D0F4B">
        <w:rPr>
          <w:rFonts w:eastAsia="Times New Roman" w:cstheme="minorHAnsi"/>
          <w:lang w:eastAsia="fr-FR"/>
        </w:rPr>
        <w:t>- des aides aux familles</w:t>
      </w:r>
    </w:p>
    <w:p w14:paraId="0E0D1405" w14:textId="77777777" w:rsidR="00BF183C" w:rsidRPr="006D0F4B" w:rsidRDefault="00BF183C" w:rsidP="00BF183C">
      <w:pPr>
        <w:shd w:val="clear" w:color="auto" w:fill="FFFFFF"/>
        <w:spacing w:after="0" w:line="240" w:lineRule="auto"/>
        <w:rPr>
          <w:rFonts w:eastAsia="Times New Roman" w:cstheme="minorHAnsi"/>
          <w:lang w:eastAsia="fr-FR"/>
        </w:rPr>
      </w:pPr>
      <w:r w:rsidRPr="006D0F4B">
        <w:rPr>
          <w:rFonts w:cstheme="minorHAnsi"/>
        </w:rPr>
        <w:t>- le télétravail jusqu’à 3j/semaine pour certains postes.</w:t>
      </w:r>
    </w:p>
    <w:p w14:paraId="620A22EF" w14:textId="77777777" w:rsidR="00BF183C" w:rsidRPr="006D0F4B" w:rsidRDefault="00BF183C" w:rsidP="00BF183C">
      <w:pPr>
        <w:shd w:val="clear" w:color="auto" w:fill="FFFFFF"/>
        <w:spacing w:after="0" w:line="240" w:lineRule="auto"/>
        <w:rPr>
          <w:rFonts w:cstheme="minorHAnsi"/>
          <w:color w:val="FF0000"/>
        </w:rPr>
      </w:pPr>
    </w:p>
    <w:p w14:paraId="0CF848AF" w14:textId="77777777" w:rsidR="00BF183C" w:rsidRPr="006D0F4B" w:rsidRDefault="00BF183C" w:rsidP="00BF183C">
      <w:pPr>
        <w:shd w:val="clear" w:color="auto" w:fill="FFFFFF"/>
        <w:spacing w:after="0" w:line="240" w:lineRule="auto"/>
        <w:rPr>
          <w:rFonts w:cstheme="minorHAnsi"/>
          <w:color w:val="FF0000"/>
        </w:rPr>
      </w:pPr>
    </w:p>
    <w:p w14:paraId="21723305" w14:textId="77777777" w:rsidR="006D0F4B" w:rsidRPr="006D0F4B" w:rsidRDefault="006D0F4B" w:rsidP="006D0F4B">
      <w:pPr>
        <w:pStyle w:val="Titre3"/>
        <w:shd w:val="clear" w:color="auto" w:fill="FAFAFA"/>
        <w:spacing w:before="0" w:beforeAutospacing="0" w:after="0" w:afterAutospacing="0"/>
        <w:textAlignment w:val="baseline"/>
        <w:rPr>
          <w:rFonts w:asciiTheme="minorHAnsi" w:hAnsiTheme="minorHAnsi" w:cstheme="minorHAnsi"/>
          <w:color w:val="000000"/>
          <w:sz w:val="21"/>
          <w:szCs w:val="21"/>
        </w:rPr>
      </w:pPr>
      <w:r w:rsidRPr="006D0F4B">
        <w:rPr>
          <w:rFonts w:asciiTheme="minorHAnsi" w:hAnsiTheme="minorHAnsi" w:cstheme="minorHAnsi"/>
          <w:color w:val="000000"/>
          <w:sz w:val="21"/>
          <w:szCs w:val="21"/>
        </w:rPr>
        <w:t>Besoin d'informations sur le poste ?</w:t>
      </w:r>
    </w:p>
    <w:p w14:paraId="351C01B6" w14:textId="77777777" w:rsidR="006D0F4B" w:rsidRPr="006D0F4B" w:rsidRDefault="006D0F4B" w:rsidP="006D0F4B">
      <w:pPr>
        <w:pStyle w:val="NormalWeb"/>
        <w:shd w:val="clear" w:color="auto" w:fill="FAFAFA"/>
        <w:spacing w:before="0" w:beforeAutospacing="0" w:after="0" w:afterAutospacing="0"/>
        <w:textAlignment w:val="baseline"/>
        <w:rPr>
          <w:rFonts w:asciiTheme="minorHAnsi" w:hAnsiTheme="minorHAnsi" w:cstheme="minorHAnsi"/>
          <w:color w:val="000000"/>
          <w:sz w:val="21"/>
          <w:szCs w:val="21"/>
        </w:rPr>
      </w:pPr>
      <w:r w:rsidRPr="006D0F4B">
        <w:rPr>
          <w:rFonts w:asciiTheme="minorHAnsi" w:hAnsiTheme="minorHAnsi" w:cstheme="minorHAnsi"/>
          <w:color w:val="000000"/>
          <w:sz w:val="21"/>
          <w:szCs w:val="21"/>
        </w:rPr>
        <w:t>Claire GUIHUR, Coordonnatrice Contrôles &amp; ITV au 06 31 06 90 51</w:t>
      </w:r>
    </w:p>
    <w:p w14:paraId="0E7A741E" w14:textId="77777777" w:rsidR="006D0F4B" w:rsidRPr="006D0F4B" w:rsidRDefault="006D0F4B" w:rsidP="006D0F4B">
      <w:pPr>
        <w:pStyle w:val="Titre3"/>
        <w:shd w:val="clear" w:color="auto" w:fill="FAFAFA"/>
        <w:spacing w:before="270" w:beforeAutospacing="0" w:after="0" w:afterAutospacing="0"/>
        <w:textAlignment w:val="baseline"/>
        <w:rPr>
          <w:rFonts w:asciiTheme="minorHAnsi" w:hAnsiTheme="minorHAnsi" w:cstheme="minorHAnsi"/>
          <w:color w:val="000000"/>
          <w:sz w:val="21"/>
          <w:szCs w:val="21"/>
        </w:rPr>
      </w:pPr>
      <w:r w:rsidRPr="006D0F4B">
        <w:rPr>
          <w:rFonts w:asciiTheme="minorHAnsi" w:hAnsiTheme="minorHAnsi" w:cstheme="minorHAnsi"/>
          <w:color w:val="000000"/>
          <w:sz w:val="21"/>
          <w:szCs w:val="21"/>
        </w:rPr>
        <w:t>Besoin d’informations sur votre candidature ?</w:t>
      </w:r>
    </w:p>
    <w:p w14:paraId="0AC563F1" w14:textId="77777777" w:rsidR="006D0F4B" w:rsidRPr="006D0F4B" w:rsidRDefault="006D0F4B" w:rsidP="006D0F4B">
      <w:pPr>
        <w:pStyle w:val="NormalWeb"/>
        <w:shd w:val="clear" w:color="auto" w:fill="FAFAFA"/>
        <w:spacing w:before="0" w:beforeAutospacing="0" w:after="0" w:afterAutospacing="0"/>
        <w:textAlignment w:val="baseline"/>
        <w:rPr>
          <w:rFonts w:asciiTheme="minorHAnsi" w:hAnsiTheme="minorHAnsi" w:cstheme="minorHAnsi"/>
          <w:color w:val="000000"/>
          <w:sz w:val="21"/>
          <w:szCs w:val="21"/>
        </w:rPr>
      </w:pPr>
      <w:r w:rsidRPr="006D0F4B">
        <w:rPr>
          <w:rFonts w:asciiTheme="minorHAnsi" w:hAnsiTheme="minorHAnsi" w:cstheme="minorHAnsi"/>
          <w:color w:val="000000"/>
          <w:sz w:val="21"/>
          <w:szCs w:val="21"/>
        </w:rPr>
        <w:t>Emmanuelle BONNET-GUILLAUDEAU, Gestionnaire RH au 07 64 77 54 13</w:t>
      </w:r>
    </w:p>
    <w:p w14:paraId="75A9EC2C" w14:textId="77777777" w:rsidR="00BF183C" w:rsidRPr="006D0F4B" w:rsidRDefault="00BF183C" w:rsidP="00BF183C">
      <w:pPr>
        <w:shd w:val="clear" w:color="auto" w:fill="FFFFFF"/>
        <w:spacing w:after="0" w:line="240" w:lineRule="auto"/>
        <w:rPr>
          <w:rFonts w:cstheme="minorHAnsi"/>
          <w:color w:val="FF0000"/>
        </w:rPr>
      </w:pPr>
    </w:p>
    <w:p w14:paraId="4E89CA8B" w14:textId="77777777" w:rsidR="00BF183C" w:rsidRPr="006D0F4B" w:rsidRDefault="00BF183C" w:rsidP="00BF183C">
      <w:pPr>
        <w:shd w:val="clear" w:color="auto" w:fill="FFFFFF"/>
        <w:spacing w:after="0" w:line="240" w:lineRule="auto"/>
        <w:rPr>
          <w:rFonts w:cstheme="minorHAnsi"/>
          <w:color w:val="FF0000"/>
        </w:rPr>
      </w:pPr>
    </w:p>
    <w:p w14:paraId="616F8D23" w14:textId="1983940E" w:rsidR="00556B06" w:rsidRPr="006D0F4B" w:rsidRDefault="00BF183C" w:rsidP="006D1BFF">
      <w:pPr>
        <w:shd w:val="clear" w:color="auto" w:fill="FFFFFF"/>
        <w:spacing w:after="0" w:line="240" w:lineRule="auto"/>
        <w:rPr>
          <w:rFonts w:cstheme="minorHAnsi"/>
        </w:rPr>
      </w:pPr>
      <w:r w:rsidRPr="006D0F4B">
        <w:rPr>
          <w:rFonts w:eastAsia="Times New Roman" w:cstheme="minorHAnsi"/>
          <w:lang w:eastAsia="fr-FR"/>
        </w:rPr>
        <w:t xml:space="preserve">Ce poste vous intéresse ? Déposez </w:t>
      </w:r>
      <w:r w:rsidRPr="006D0F4B">
        <w:rPr>
          <w:rFonts w:cstheme="minorHAnsi"/>
        </w:rPr>
        <w:t xml:space="preserve">votre lettre de motivation, votre CV, votre dernier arrêté de situation, votre dernier bulletin de salaire et votre RQTH le cas échéant au plus tard le </w:t>
      </w:r>
      <w:r w:rsidR="001E7037" w:rsidRPr="006D0F4B">
        <w:rPr>
          <w:rFonts w:cstheme="minorHAnsi"/>
        </w:rPr>
        <w:t>2</w:t>
      </w:r>
      <w:r w:rsidR="006D0F4B" w:rsidRPr="006D0F4B">
        <w:rPr>
          <w:rFonts w:cstheme="minorHAnsi"/>
        </w:rPr>
        <w:t>9</w:t>
      </w:r>
      <w:r w:rsidR="00B91F3C" w:rsidRPr="006D0F4B">
        <w:rPr>
          <w:rFonts w:cstheme="minorHAnsi"/>
        </w:rPr>
        <w:t>/10/23</w:t>
      </w:r>
      <w:r w:rsidR="001E7037" w:rsidRPr="006D0F4B">
        <w:rPr>
          <w:rFonts w:cstheme="minorHAnsi"/>
        </w:rPr>
        <w:t xml:space="preserve"> </w:t>
      </w:r>
      <w:r w:rsidRPr="006D0F4B">
        <w:rPr>
          <w:rFonts w:cstheme="minorHAnsi"/>
        </w:rPr>
        <w:t>directement sur notre site</w:t>
      </w:r>
      <w:r w:rsidR="001E7037" w:rsidRPr="006D0F4B">
        <w:rPr>
          <w:rFonts w:cstheme="minorHAnsi"/>
        </w:rPr>
        <w:t xml:space="preserve"> </w:t>
      </w:r>
      <w:r w:rsidRPr="006D0F4B">
        <w:rPr>
          <w:rFonts w:cstheme="minorHAnsi"/>
        </w:rPr>
        <w:t xml:space="preserve">: </w:t>
      </w:r>
      <w:r w:rsidR="006D0F4B" w:rsidRPr="006D0F4B">
        <w:rPr>
          <w:rFonts w:cstheme="minorHAnsi"/>
        </w:rPr>
        <w:t>https://emploi.metropole.nantes.fr/Pages/Offre/detailoffre.aspx?idOffre=7198&amp;idOrigine=516&amp;LCID=1036&amp;offerReference=2023-7198</w:t>
      </w:r>
    </w:p>
    <w:sectPr w:rsidR="00556B06" w:rsidRPr="006D0F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307B7"/>
    <w:multiLevelType w:val="multilevel"/>
    <w:tmpl w:val="32BE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4A30C3"/>
    <w:multiLevelType w:val="multilevel"/>
    <w:tmpl w:val="C4E8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3173E2"/>
    <w:multiLevelType w:val="multilevel"/>
    <w:tmpl w:val="D7D6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EB5B0D"/>
    <w:multiLevelType w:val="multilevel"/>
    <w:tmpl w:val="8D62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3E4FEC"/>
    <w:multiLevelType w:val="multilevel"/>
    <w:tmpl w:val="8A7A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35570794">
    <w:abstractNumId w:val="0"/>
  </w:num>
  <w:num w:numId="2" w16cid:durableId="1010525736">
    <w:abstractNumId w:val="2"/>
  </w:num>
  <w:num w:numId="3" w16cid:durableId="1401636639">
    <w:abstractNumId w:val="3"/>
  </w:num>
  <w:num w:numId="4" w16cid:durableId="882325512">
    <w:abstractNumId w:val="1"/>
  </w:num>
  <w:num w:numId="5" w16cid:durableId="10775564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3C"/>
    <w:rsid w:val="001E7037"/>
    <w:rsid w:val="003D739C"/>
    <w:rsid w:val="005430A3"/>
    <w:rsid w:val="00556B06"/>
    <w:rsid w:val="00647FDF"/>
    <w:rsid w:val="006D0F4B"/>
    <w:rsid w:val="006D1BFF"/>
    <w:rsid w:val="00815012"/>
    <w:rsid w:val="00901B04"/>
    <w:rsid w:val="00B91F3C"/>
    <w:rsid w:val="00BF183C"/>
    <w:rsid w:val="00CC5731"/>
    <w:rsid w:val="00F430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75EE3"/>
  <w15:chartTrackingRefBased/>
  <w15:docId w15:val="{C508092A-C4A6-402F-8A78-E22431E8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83C"/>
    <w:rPr>
      <w:kern w:val="0"/>
      <w14:ligatures w14:val="none"/>
    </w:rPr>
  </w:style>
  <w:style w:type="paragraph" w:styleId="Titre3">
    <w:name w:val="heading 3"/>
    <w:basedOn w:val="Normal"/>
    <w:link w:val="Titre3Car"/>
    <w:uiPriority w:val="9"/>
    <w:qFormat/>
    <w:rsid w:val="00BF183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F183C"/>
    <w:rPr>
      <w:rFonts w:ascii="Times New Roman" w:eastAsia="Times New Roman" w:hAnsi="Times New Roman" w:cs="Times New Roman"/>
      <w:b/>
      <w:bCs/>
      <w:kern w:val="0"/>
      <w:sz w:val="27"/>
      <w:szCs w:val="27"/>
      <w:lang w:eastAsia="fr-FR"/>
      <w14:ligatures w14:val="none"/>
    </w:rPr>
  </w:style>
  <w:style w:type="paragraph" w:styleId="NormalWeb">
    <w:name w:val="Normal (Web)"/>
    <w:basedOn w:val="Normal"/>
    <w:uiPriority w:val="99"/>
    <w:semiHidden/>
    <w:unhideWhenUsed/>
    <w:rsid w:val="00BF183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F183C"/>
    <w:rPr>
      <w:color w:val="0563C1" w:themeColor="hyperlink"/>
      <w:u w:val="single"/>
    </w:rPr>
  </w:style>
  <w:style w:type="character" w:styleId="Mentionnonrsolue">
    <w:name w:val="Unresolved Mention"/>
    <w:basedOn w:val="Policepardfaut"/>
    <w:uiPriority w:val="99"/>
    <w:semiHidden/>
    <w:unhideWhenUsed/>
    <w:rsid w:val="00BF183C"/>
    <w:rPr>
      <w:color w:val="605E5C"/>
      <w:shd w:val="clear" w:color="auto" w:fill="E1DFDD"/>
    </w:rPr>
  </w:style>
  <w:style w:type="character" w:styleId="lev">
    <w:name w:val="Strong"/>
    <w:basedOn w:val="Policepardfaut"/>
    <w:uiPriority w:val="22"/>
    <w:qFormat/>
    <w:rsid w:val="00CC57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65682">
      <w:bodyDiv w:val="1"/>
      <w:marLeft w:val="0"/>
      <w:marRight w:val="0"/>
      <w:marTop w:val="0"/>
      <w:marBottom w:val="0"/>
      <w:divBdr>
        <w:top w:val="none" w:sz="0" w:space="0" w:color="auto"/>
        <w:left w:val="none" w:sz="0" w:space="0" w:color="auto"/>
        <w:bottom w:val="none" w:sz="0" w:space="0" w:color="auto"/>
        <w:right w:val="none" w:sz="0" w:space="0" w:color="auto"/>
      </w:divBdr>
    </w:div>
    <w:div w:id="485629555">
      <w:bodyDiv w:val="1"/>
      <w:marLeft w:val="0"/>
      <w:marRight w:val="0"/>
      <w:marTop w:val="0"/>
      <w:marBottom w:val="0"/>
      <w:divBdr>
        <w:top w:val="none" w:sz="0" w:space="0" w:color="auto"/>
        <w:left w:val="none" w:sz="0" w:space="0" w:color="auto"/>
        <w:bottom w:val="none" w:sz="0" w:space="0" w:color="auto"/>
        <w:right w:val="none" w:sz="0" w:space="0" w:color="auto"/>
      </w:divBdr>
    </w:div>
    <w:div w:id="598375246">
      <w:bodyDiv w:val="1"/>
      <w:marLeft w:val="0"/>
      <w:marRight w:val="0"/>
      <w:marTop w:val="0"/>
      <w:marBottom w:val="0"/>
      <w:divBdr>
        <w:top w:val="none" w:sz="0" w:space="0" w:color="auto"/>
        <w:left w:val="none" w:sz="0" w:space="0" w:color="auto"/>
        <w:bottom w:val="none" w:sz="0" w:space="0" w:color="auto"/>
        <w:right w:val="none" w:sz="0" w:space="0" w:color="auto"/>
      </w:divBdr>
      <w:divsChild>
        <w:div w:id="1970815106">
          <w:marLeft w:val="0"/>
          <w:marRight w:val="0"/>
          <w:marTop w:val="0"/>
          <w:marBottom w:val="0"/>
          <w:divBdr>
            <w:top w:val="none" w:sz="0" w:space="0" w:color="auto"/>
            <w:left w:val="none" w:sz="0" w:space="0" w:color="auto"/>
            <w:bottom w:val="none" w:sz="0" w:space="0" w:color="auto"/>
            <w:right w:val="none" w:sz="0" w:space="0" w:color="auto"/>
          </w:divBdr>
        </w:div>
        <w:div w:id="1303389043">
          <w:marLeft w:val="0"/>
          <w:marRight w:val="0"/>
          <w:marTop w:val="0"/>
          <w:marBottom w:val="0"/>
          <w:divBdr>
            <w:top w:val="none" w:sz="0" w:space="0" w:color="auto"/>
            <w:left w:val="none" w:sz="0" w:space="0" w:color="auto"/>
            <w:bottom w:val="none" w:sz="0" w:space="0" w:color="auto"/>
            <w:right w:val="none" w:sz="0" w:space="0" w:color="auto"/>
          </w:divBdr>
        </w:div>
        <w:div w:id="194196604">
          <w:marLeft w:val="0"/>
          <w:marRight w:val="0"/>
          <w:marTop w:val="0"/>
          <w:marBottom w:val="0"/>
          <w:divBdr>
            <w:top w:val="none" w:sz="0" w:space="0" w:color="auto"/>
            <w:left w:val="none" w:sz="0" w:space="0" w:color="auto"/>
            <w:bottom w:val="none" w:sz="0" w:space="0" w:color="auto"/>
            <w:right w:val="none" w:sz="0" w:space="0" w:color="auto"/>
          </w:divBdr>
        </w:div>
      </w:divsChild>
    </w:div>
    <w:div w:id="648750521">
      <w:bodyDiv w:val="1"/>
      <w:marLeft w:val="0"/>
      <w:marRight w:val="0"/>
      <w:marTop w:val="0"/>
      <w:marBottom w:val="0"/>
      <w:divBdr>
        <w:top w:val="none" w:sz="0" w:space="0" w:color="auto"/>
        <w:left w:val="none" w:sz="0" w:space="0" w:color="auto"/>
        <w:bottom w:val="none" w:sz="0" w:space="0" w:color="auto"/>
        <w:right w:val="none" w:sz="0" w:space="0" w:color="auto"/>
      </w:divBdr>
    </w:div>
    <w:div w:id="668602101">
      <w:bodyDiv w:val="1"/>
      <w:marLeft w:val="0"/>
      <w:marRight w:val="0"/>
      <w:marTop w:val="0"/>
      <w:marBottom w:val="0"/>
      <w:divBdr>
        <w:top w:val="none" w:sz="0" w:space="0" w:color="auto"/>
        <w:left w:val="none" w:sz="0" w:space="0" w:color="auto"/>
        <w:bottom w:val="none" w:sz="0" w:space="0" w:color="auto"/>
        <w:right w:val="none" w:sz="0" w:space="0" w:color="auto"/>
      </w:divBdr>
    </w:div>
    <w:div w:id="862013514">
      <w:bodyDiv w:val="1"/>
      <w:marLeft w:val="0"/>
      <w:marRight w:val="0"/>
      <w:marTop w:val="0"/>
      <w:marBottom w:val="0"/>
      <w:divBdr>
        <w:top w:val="none" w:sz="0" w:space="0" w:color="auto"/>
        <w:left w:val="none" w:sz="0" w:space="0" w:color="auto"/>
        <w:bottom w:val="none" w:sz="0" w:space="0" w:color="auto"/>
        <w:right w:val="none" w:sz="0" w:space="0" w:color="auto"/>
      </w:divBdr>
    </w:div>
    <w:div w:id="966930877">
      <w:bodyDiv w:val="1"/>
      <w:marLeft w:val="0"/>
      <w:marRight w:val="0"/>
      <w:marTop w:val="0"/>
      <w:marBottom w:val="0"/>
      <w:divBdr>
        <w:top w:val="none" w:sz="0" w:space="0" w:color="auto"/>
        <w:left w:val="none" w:sz="0" w:space="0" w:color="auto"/>
        <w:bottom w:val="none" w:sz="0" w:space="0" w:color="auto"/>
        <w:right w:val="none" w:sz="0" w:space="0" w:color="auto"/>
      </w:divBdr>
    </w:div>
    <w:div w:id="1424229045">
      <w:bodyDiv w:val="1"/>
      <w:marLeft w:val="0"/>
      <w:marRight w:val="0"/>
      <w:marTop w:val="0"/>
      <w:marBottom w:val="0"/>
      <w:divBdr>
        <w:top w:val="none" w:sz="0" w:space="0" w:color="auto"/>
        <w:left w:val="none" w:sz="0" w:space="0" w:color="auto"/>
        <w:bottom w:val="none" w:sz="0" w:space="0" w:color="auto"/>
        <w:right w:val="none" w:sz="0" w:space="0" w:color="auto"/>
      </w:divBdr>
    </w:div>
    <w:div w:id="1819034522">
      <w:bodyDiv w:val="1"/>
      <w:marLeft w:val="0"/>
      <w:marRight w:val="0"/>
      <w:marTop w:val="0"/>
      <w:marBottom w:val="0"/>
      <w:divBdr>
        <w:top w:val="none" w:sz="0" w:space="0" w:color="auto"/>
        <w:left w:val="none" w:sz="0" w:space="0" w:color="auto"/>
        <w:bottom w:val="none" w:sz="0" w:space="0" w:color="auto"/>
        <w:right w:val="none" w:sz="0" w:space="0" w:color="auto"/>
      </w:divBdr>
    </w:div>
    <w:div w:id="1840925899">
      <w:bodyDiv w:val="1"/>
      <w:marLeft w:val="0"/>
      <w:marRight w:val="0"/>
      <w:marTop w:val="0"/>
      <w:marBottom w:val="0"/>
      <w:divBdr>
        <w:top w:val="none" w:sz="0" w:space="0" w:color="auto"/>
        <w:left w:val="none" w:sz="0" w:space="0" w:color="auto"/>
        <w:bottom w:val="none" w:sz="0" w:space="0" w:color="auto"/>
        <w:right w:val="none" w:sz="0" w:space="0" w:color="auto"/>
      </w:divBdr>
    </w:div>
    <w:div w:id="1865433947">
      <w:bodyDiv w:val="1"/>
      <w:marLeft w:val="0"/>
      <w:marRight w:val="0"/>
      <w:marTop w:val="0"/>
      <w:marBottom w:val="0"/>
      <w:divBdr>
        <w:top w:val="none" w:sz="0" w:space="0" w:color="auto"/>
        <w:left w:val="none" w:sz="0" w:space="0" w:color="auto"/>
        <w:bottom w:val="none" w:sz="0" w:space="0" w:color="auto"/>
        <w:right w:val="none" w:sz="0" w:space="0" w:color="auto"/>
      </w:divBdr>
    </w:div>
    <w:div w:id="2010592663">
      <w:bodyDiv w:val="1"/>
      <w:marLeft w:val="0"/>
      <w:marRight w:val="0"/>
      <w:marTop w:val="0"/>
      <w:marBottom w:val="0"/>
      <w:divBdr>
        <w:top w:val="none" w:sz="0" w:space="0" w:color="auto"/>
        <w:left w:val="none" w:sz="0" w:space="0" w:color="auto"/>
        <w:bottom w:val="none" w:sz="0" w:space="0" w:color="auto"/>
        <w:right w:val="none" w:sz="0" w:space="0" w:color="auto"/>
      </w:divBdr>
    </w:div>
    <w:div w:id="2086492032">
      <w:bodyDiv w:val="1"/>
      <w:marLeft w:val="0"/>
      <w:marRight w:val="0"/>
      <w:marTop w:val="0"/>
      <w:marBottom w:val="0"/>
      <w:divBdr>
        <w:top w:val="none" w:sz="0" w:space="0" w:color="auto"/>
        <w:left w:val="none" w:sz="0" w:space="0" w:color="auto"/>
        <w:bottom w:val="none" w:sz="0" w:space="0" w:color="auto"/>
        <w:right w:val="none" w:sz="0" w:space="0" w:color="auto"/>
      </w:divBdr>
    </w:div>
    <w:div w:id="212422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946</Words>
  <Characters>5205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BAIL Amelie</dc:creator>
  <cp:keywords/>
  <dc:description/>
  <cp:lastModifiedBy>ROGIEZ Martine</cp:lastModifiedBy>
  <cp:revision>4</cp:revision>
  <dcterms:created xsi:type="dcterms:W3CDTF">2023-10-02T10:10:00Z</dcterms:created>
  <dcterms:modified xsi:type="dcterms:W3CDTF">2023-10-02T10:10:00Z</dcterms:modified>
</cp:coreProperties>
</file>